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02" w:rsidRDefault="00D06A43">
      <w:pPr>
        <w:pStyle w:val="Titolo"/>
      </w:pPr>
      <w:bookmarkStart w:id="0" w:name="_GoBack"/>
      <w:bookmarkEnd w:id="0"/>
      <w:r>
        <w:t>SCHEDA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L’INDIVIDUAZIONE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SOPRANNUMERARI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L’A.S.</w:t>
      </w:r>
      <w:r>
        <w:rPr>
          <w:spacing w:val="-7"/>
        </w:rPr>
        <w:t xml:space="preserve"> </w:t>
      </w:r>
      <w:r w:rsidR="001832DB">
        <w:rPr>
          <w:spacing w:val="-2"/>
        </w:rPr>
        <w:t>2026/27</w:t>
      </w:r>
    </w:p>
    <w:p w:rsidR="006A7502" w:rsidRDefault="00D06A43">
      <w:pPr>
        <w:pStyle w:val="Corpotesto"/>
        <w:spacing w:before="68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210820</wp:posOffset>
                </wp:positionV>
                <wp:extent cx="6496050" cy="82867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32DB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Docente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Scuola: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Infanzia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– Posto :   □  Comune - □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</w:p>
                          <w:p w:rsidR="00D06A43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Primaria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Posto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Comune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>Inglese</w:t>
                            </w:r>
                          </w:p>
                          <w:p w:rsidR="001832DB" w:rsidRDefault="001832DB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D06A43" w:rsidRDefault="00D06A43">
                            <w:pPr>
                              <w:tabs>
                                <w:tab w:val="left" w:pos="6507"/>
                              </w:tabs>
                              <w:spacing w:line="239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1°grado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Cl/Conc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-Posto: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Sostegno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75pt;margin-top:16.6pt;width:511.5pt;height:6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" filled="f" strokeweight=".16931mm">
                <v:path arrowok="t"/>
                <v:textbox inset="0,0,0,0">
                  <w:txbxContent>
                    <w:p w:rsidR="001832DB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Docente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Scuola: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Infanzia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– Posto :  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 Comune -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</w:p>
                    <w:p w:rsidR="00D06A43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                             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Primaria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Posto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: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Comune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>Inglese</w:t>
                      </w:r>
                    </w:p>
                    <w:p w:rsidR="001832DB" w:rsidRDefault="001832DB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z w:val="21"/>
                        </w:rPr>
                      </w:pPr>
                    </w:p>
                    <w:p w:rsidR="00D06A43" w:rsidRDefault="00D06A43">
                      <w:pPr>
                        <w:tabs>
                          <w:tab w:val="left" w:pos="6507"/>
                        </w:tabs>
                        <w:spacing w:line="239" w:lineRule="exact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Docente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scuola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secondaria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1°grado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Cl/Conc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-Posto: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Normale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Sostegno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7502" w:rsidRDefault="00D06A43">
      <w:pPr>
        <w:pStyle w:val="Corpotesto"/>
        <w:tabs>
          <w:tab w:val="left" w:pos="1204"/>
          <w:tab w:val="left" w:pos="1895"/>
          <w:tab w:val="left" w:pos="2302"/>
          <w:tab w:val="left" w:pos="2980"/>
          <w:tab w:val="left" w:pos="6560"/>
          <w:tab w:val="left" w:pos="6762"/>
          <w:tab w:val="left" w:pos="7254"/>
          <w:tab w:val="left" w:pos="10543"/>
        </w:tabs>
        <w:spacing w:before="4" w:line="362" w:lineRule="auto"/>
        <w:ind w:left="286" w:right="230"/>
      </w:pPr>
      <w:r>
        <w:t>Il/La sottoscritt</w:t>
      </w:r>
      <w:r>
        <w:rPr>
          <w:u w:val="single"/>
        </w:rPr>
        <w:tab/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prov.</w:t>
      </w:r>
      <w:r>
        <w:rPr>
          <w:spacing w:val="-2"/>
        </w:rPr>
        <w:t xml:space="preserve"> </w:t>
      </w:r>
      <w:r>
        <w:rPr>
          <w:spacing w:val="-12"/>
        </w:rPr>
        <w:t>(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docente di </w:t>
      </w:r>
      <w:r>
        <w:rPr>
          <w:u w:val="single"/>
        </w:rPr>
        <w:tab/>
      </w:r>
    </w:p>
    <w:p w:rsidR="006A7502" w:rsidRDefault="00D06A43">
      <w:pPr>
        <w:pStyle w:val="Corpotesto"/>
        <w:tabs>
          <w:tab w:val="left" w:pos="3502"/>
          <w:tab w:val="left" w:pos="5531"/>
          <w:tab w:val="left" w:pos="5940"/>
          <w:tab w:val="left" w:pos="10549"/>
        </w:tabs>
        <w:spacing w:line="360" w:lineRule="auto"/>
        <w:ind w:left="286" w:right="236"/>
      </w:pPr>
      <w:r>
        <w:rPr>
          <w:u w:val="single"/>
        </w:rPr>
        <w:tab/>
      </w:r>
      <w:r>
        <w:t xml:space="preserve">(classe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immesso in ruolo ai sensi </w:t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effettiva</w:t>
      </w:r>
      <w:r>
        <w:rPr>
          <w:spacing w:val="40"/>
        </w:rPr>
        <w:t xml:space="preserve"> </w:t>
      </w:r>
      <w:r>
        <w:t>assunzione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dal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graduatoria</w:t>
      </w:r>
      <w:r>
        <w:rPr>
          <w:spacing w:val="40"/>
        </w:rPr>
        <w:t xml:space="preserve"> </w:t>
      </w:r>
      <w:r>
        <w:t>d’istituto prevista dal CCNL</w:t>
      </w:r>
      <w:r>
        <w:rPr>
          <w:spacing w:val="24"/>
        </w:rPr>
        <w:t xml:space="preserve"> </w:t>
      </w:r>
      <w:r>
        <w:t>vigente,</w:t>
      </w:r>
      <w:r>
        <w:rPr>
          <w:spacing w:val="24"/>
        </w:rPr>
        <w:t xml:space="preserve"> </w:t>
      </w:r>
      <w:r>
        <w:t>consapevole delle responsabilità civili e penali cui va</w:t>
      </w:r>
      <w:r>
        <w:rPr>
          <w:spacing w:val="25"/>
        </w:rPr>
        <w:t xml:space="preserve"> </w:t>
      </w:r>
      <w:r>
        <w:t>incontro in</w:t>
      </w:r>
      <w:r>
        <w:rPr>
          <w:spacing w:val="24"/>
        </w:rPr>
        <w:t xml:space="preserve"> </w:t>
      </w:r>
      <w:r>
        <w:t>caso di dichiarazione non corrispondente al vero, ai sensi del DPR 28.12.2000 n. 445, così come modificato ed integrato dall’art. 15 della legge 16.1.2003,</w:t>
      </w:r>
    </w:p>
    <w:p w:rsidR="006A7502" w:rsidRDefault="00D06A43">
      <w:pPr>
        <w:pStyle w:val="Titolo1"/>
        <w:spacing w:before="4"/>
        <w:ind w:right="1"/>
        <w:jc w:val="center"/>
      </w:pPr>
      <w:r>
        <w:rPr>
          <w:spacing w:val="-2"/>
        </w:rPr>
        <w:t>dichiara</w:t>
      </w:r>
    </w:p>
    <w:p w:rsidR="006A7502" w:rsidRDefault="006A7502">
      <w:pPr>
        <w:pStyle w:val="Corpotesto"/>
        <w:spacing w:before="126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4"/>
        <w:gridCol w:w="983"/>
        <w:gridCol w:w="1004"/>
        <w:gridCol w:w="991"/>
        <w:gridCol w:w="991"/>
      </w:tblGrid>
      <w:tr w:rsidR="006A7502">
        <w:trPr>
          <w:trHeight w:val="756"/>
        </w:trPr>
        <w:tc>
          <w:tcPr>
            <w:tcW w:w="7577" w:type="dxa"/>
            <w:gridSpan w:val="2"/>
            <w:shd w:val="clear" w:color="auto" w:fill="DFDFDF"/>
          </w:tcPr>
          <w:p w:rsidR="006A7502" w:rsidRDefault="006A7502">
            <w:pPr>
              <w:pStyle w:val="TableParagraph"/>
              <w:spacing w:before="137"/>
              <w:ind w:left="102" w:right="8"/>
              <w:rPr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DFDFDF"/>
          </w:tcPr>
          <w:p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:rsidR="006A7502" w:rsidRDefault="006A7502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Scol.</w:t>
            </w:r>
          </w:p>
        </w:tc>
      </w:tr>
      <w:tr w:rsidR="006A7502">
        <w:trPr>
          <w:trHeight w:val="240"/>
        </w:trPr>
        <w:tc>
          <w:tcPr>
            <w:tcW w:w="7577" w:type="dxa"/>
            <w:gridSpan w:val="2"/>
            <w:shd w:val="clear" w:color="auto" w:fill="DFDFDF"/>
          </w:tcPr>
          <w:p w:rsidR="006A7502" w:rsidRDefault="00D06A43">
            <w:pPr>
              <w:pStyle w:val="TableParagraph"/>
              <w:spacing w:line="216" w:lineRule="exact"/>
              <w:ind w:left="66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493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 w:rsidP="00D06A43">
            <w:pPr>
              <w:pStyle w:val="TableParagraph"/>
              <w:numPr>
                <w:ilvl w:val="0"/>
                <w:numId w:val="3"/>
              </w:numPr>
              <w:spacing w:line="232" w:lineRule="auto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successivamente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alla decorrenza giuridica della nomina, </w:t>
            </w:r>
            <w:r w:rsidRPr="0039473B">
              <w:rPr>
                <w:b/>
                <w:sz w:val="20"/>
              </w:rPr>
              <w:t>nel ruolo di appartenenza</w:t>
            </w:r>
            <w:r>
              <w:rPr>
                <w:sz w:val="20"/>
              </w:rPr>
              <w:t xml:space="preserve"> (1)</w:t>
            </w:r>
          </w:p>
          <w:p w:rsidR="00D06A43" w:rsidRPr="00D06A43" w:rsidRDefault="00D06A43" w:rsidP="00D06A43">
            <w:pPr>
              <w:pStyle w:val="TableParagraph"/>
              <w:spacing w:line="232" w:lineRule="auto"/>
              <w:ind w:left="44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>servizio prestato su posto di sostegno in possesso di titolo di specializzazione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:rsidR="00D06A43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72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 w:rsidP="0039473B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nomina </w:t>
            </w:r>
            <w:r w:rsidRPr="0039473B">
              <w:rPr>
                <w:b/>
                <w:sz w:val="20"/>
              </w:rPr>
              <w:t>nel</w:t>
            </w:r>
            <w:r w:rsidRPr="0039473B">
              <w:rPr>
                <w:b/>
                <w:spacing w:val="-16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ruolo</w:t>
            </w:r>
            <w:r w:rsidRPr="0039473B">
              <w:rPr>
                <w:b/>
                <w:spacing w:val="-4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di</w:t>
            </w:r>
            <w:r w:rsidRPr="0039473B">
              <w:rPr>
                <w:b/>
                <w:spacing w:val="-7"/>
                <w:sz w:val="20"/>
              </w:rPr>
              <w:t xml:space="preserve"> </w:t>
            </w:r>
            <w:r w:rsidR="0039473B" w:rsidRPr="0039473B">
              <w:rPr>
                <w:b/>
                <w:sz w:val="20"/>
              </w:rPr>
              <w:t>apparte</w:t>
            </w:r>
            <w:r w:rsidRPr="0039473B">
              <w:rPr>
                <w:b/>
                <w:sz w:val="20"/>
              </w:rPr>
              <w:t>nenza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piccole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pacing w:val="-2"/>
                <w:sz w:val="20"/>
              </w:rPr>
              <w:t>isole</w:t>
            </w:r>
            <w:r w:rsidR="0039473B"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23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39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182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dell’infanzia,</w:t>
            </w:r>
          </w:p>
          <w:p w:rsidR="006A7502" w:rsidRDefault="00D06A43">
            <w:pPr>
              <w:pStyle w:val="TableParagraph"/>
              <w:spacing w:line="192" w:lineRule="exact"/>
              <w:ind w:left="83"/>
              <w:rPr>
                <w:sz w:val="20"/>
              </w:rPr>
            </w:pP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4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(4):</w:t>
            </w:r>
            <w:r w:rsidR="0039473B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231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 w:rsidP="0039473B">
            <w:pPr>
              <w:pStyle w:val="TableParagraph"/>
              <w:spacing w:line="211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11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22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 w:rsidP="0039473B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718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 w:rsidP="0039473B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a.s.</w:t>
            </w:r>
            <w:r>
              <w:rPr>
                <w:spacing w:val="-14"/>
                <w:sz w:val="20"/>
              </w:rPr>
              <w:t xml:space="preserve"> </w:t>
            </w:r>
            <w:r w:rsidR="00F5353D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F5353D">
              <w:rPr>
                <w:b/>
                <w:spacing w:val="-10"/>
                <w:sz w:val="20"/>
              </w:rPr>
              <w:t>5</w:t>
            </w:r>
          </w:p>
          <w:p w:rsidR="006A7502" w:rsidRDefault="006A7502">
            <w:pPr>
              <w:pStyle w:val="TableParagraph"/>
              <w:spacing w:line="214" w:lineRule="exact"/>
              <w:ind w:left="18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709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34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6A7502" w:rsidRDefault="00D06A43">
            <w:pPr>
              <w:pStyle w:val="TableParagraph"/>
              <w:spacing w:line="240" w:lineRule="exact"/>
              <w:ind w:left="83"/>
              <w:rPr>
                <w:sz w:val="20"/>
              </w:rPr>
            </w:pPr>
            <w:r>
              <w:rPr>
                <w:sz w:val="20"/>
              </w:rPr>
              <w:t>dell’infanzia,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 w:rsidRPr="005227AC">
              <w:rPr>
                <w:b/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diverso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titolarità, riconosciuto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(4):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25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Pr="00D06A43" w:rsidRDefault="00D06A43">
            <w:pPr>
              <w:pStyle w:val="TableParagraph"/>
              <w:spacing w:line="206" w:lineRule="exact"/>
              <w:ind w:left="8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>Con relativo raddoppio del punteggio per il docente titolare sul sostegno se il servizio pre-ruolo è stato svolto su sostegno ed in pos</w:t>
            </w:r>
            <w:r w:rsidR="00820A21">
              <w:rPr>
                <w:b/>
                <w:sz w:val="20"/>
              </w:rPr>
              <w:t>s</w:t>
            </w:r>
            <w:r w:rsidRPr="00D06A43">
              <w:rPr>
                <w:b/>
                <w:sz w:val="20"/>
              </w:rPr>
              <w:t>esso di specializzazione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 w:rsidP="0039473B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47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 w:rsidP="0039473B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28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802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 w:rsidP="005227AC">
            <w:pPr>
              <w:pStyle w:val="TableParagraph"/>
              <w:spacing w:line="201" w:lineRule="auto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B1) per ogni anno di servizio pre-ruolo, anche nella scuola dell’infanzia, </w:t>
            </w:r>
            <w:r w:rsidRPr="005227AC">
              <w:rPr>
                <w:b/>
                <w:sz w:val="20"/>
              </w:rPr>
              <w:t>prestato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nel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5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fini della carriera, effettivamente prestato (2) in scuole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istituti situati nelle</w:t>
            </w:r>
            <w:r w:rsidRPr="005227AC">
              <w:rPr>
                <w:b/>
                <w:sz w:val="20"/>
              </w:rPr>
              <w:t>piccole</w:t>
            </w:r>
            <w:r w:rsidRPr="005227AC">
              <w:rPr>
                <w:b/>
                <w:spacing w:val="-13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isole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22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04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04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07" w:lineRule="exact"/>
              <w:ind w:left="83"/>
              <w:rPr>
                <w:sz w:val="20"/>
              </w:rPr>
            </w:pPr>
            <w:r>
              <w:rPr>
                <w:sz w:val="20"/>
              </w:rPr>
              <w:t>a.s.</w:t>
            </w:r>
            <w:r>
              <w:rPr>
                <w:spacing w:val="-14"/>
                <w:sz w:val="20"/>
              </w:rPr>
              <w:t xml:space="preserve"> </w:t>
            </w:r>
            <w:r w:rsidR="00FC79DC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07" w:lineRule="exact"/>
              <w:ind w:left="107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FC79DC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06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23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 w:rsidP="005227AC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1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1197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D06A43">
            <w:pPr>
              <w:pStyle w:val="TableParagraph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scuola dell’infanzia, </w:t>
            </w:r>
            <w:r w:rsidRPr="005227AC">
              <w:rPr>
                <w:b/>
                <w:sz w:val="20"/>
              </w:rPr>
              <w:t>prestato in ruolo diverso</w:t>
            </w:r>
            <w:r>
              <w:rPr>
                <w:sz w:val="20"/>
              </w:rPr>
              <w:t xml:space="preserve"> da quello di attuale titolarità, riconosciuto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carriera, effettivamente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</w:p>
          <w:p w:rsidR="006A7502" w:rsidRDefault="00D06A43">
            <w:pPr>
              <w:pStyle w:val="TableParagraph"/>
              <w:spacing w:line="242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(2) in scuole o istituti situati nelle </w:t>
            </w:r>
            <w:r w:rsidRPr="005227AC">
              <w:rPr>
                <w:b/>
                <w:sz w:val="20"/>
              </w:rPr>
              <w:t>piccole isole</w:t>
            </w:r>
            <w:r>
              <w:rPr>
                <w:sz w:val="20"/>
              </w:rPr>
              <w:t xml:space="preserve"> (3) (4) in aggiunta al punteggio di cui al punto B)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:rsidTr="005227AC">
        <w:trPr>
          <w:trHeight w:val="65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22" w:lineRule="exact"/>
              <w:ind w:left="83"/>
              <w:rPr>
                <w:sz w:val="20"/>
              </w:rPr>
            </w:pPr>
          </w:p>
          <w:p w:rsidR="006A7502" w:rsidRDefault="006A7502">
            <w:pPr>
              <w:pStyle w:val="TableParagraph"/>
              <w:spacing w:before="1" w:line="223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line="222" w:lineRule="exact"/>
              <w:ind w:left="148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 w:line="223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</w:tbl>
    <w:p w:rsidR="006A7502" w:rsidRDefault="006A7502">
      <w:pPr>
        <w:rPr>
          <w:sz w:val="2"/>
          <w:szCs w:val="2"/>
        </w:rPr>
        <w:sectPr w:rsidR="006A7502">
          <w:footerReference w:type="default" r:id="rId7"/>
          <w:type w:val="continuous"/>
          <w:pgSz w:w="11930" w:h="16860"/>
          <w:pgMar w:top="840" w:right="566" w:bottom="1816" w:left="566" w:header="0" w:footer="1012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2"/>
        <w:gridCol w:w="994"/>
        <w:gridCol w:w="992"/>
        <w:gridCol w:w="1062"/>
      </w:tblGrid>
      <w:tr w:rsidR="006A7502">
        <w:trPr>
          <w:trHeight w:val="1670"/>
        </w:trPr>
        <w:tc>
          <w:tcPr>
            <w:tcW w:w="6522" w:type="dxa"/>
            <w:tcBorders>
              <w:bottom w:val="single" w:sz="4" w:space="0" w:color="000000"/>
            </w:tcBorders>
          </w:tcPr>
          <w:p w:rsidR="006A7502" w:rsidRDefault="00D06A43">
            <w:pPr>
              <w:pStyle w:val="TableParagraph"/>
              <w:ind w:left="81" w:right="13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B2) </w:t>
            </w:r>
            <w:r w:rsidRPr="00D06A43">
              <w:rPr>
                <w:b/>
                <w:sz w:val="21"/>
              </w:rPr>
              <w:t>(valido solo per i docenti della scuola primaria</w:t>
            </w:r>
            <w:r>
              <w:rPr>
                <w:sz w:val="21"/>
              </w:rPr>
              <w:t xml:space="preserve">) </w:t>
            </w:r>
            <w:r>
              <w:rPr>
                <w:sz w:val="20"/>
              </w:rPr>
              <w:t>per ogni anno di servizio di ruolo effettivamente prestato come "specialista" per l'insegnamento della lingua straniera dall’anno scolastico 92/93 fino all’anno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B1)) rispettivamente:</w:t>
            </w:r>
          </w:p>
          <w:p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1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  <w:p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2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37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  <w:p w:rsidR="006A7502" w:rsidRDefault="00D06A43">
            <w:pPr>
              <w:pStyle w:val="TableParagraph"/>
              <w:spacing w:line="233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268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before="1"/>
              <w:ind w:left="83" w:righ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ultimi 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incarico </w:t>
            </w:r>
            <w:r>
              <w:rPr>
                <w:sz w:val="20"/>
              </w:rPr>
              <w:t xml:space="preserve">triennale da ambito ovvero nella scuola di servizio per gli ex titolari di </w:t>
            </w:r>
            <w:r>
              <w:rPr>
                <w:spacing w:val="-2"/>
                <w:sz w:val="20"/>
              </w:rPr>
              <w:t>Dotazione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Sostegno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secondo </w:t>
            </w:r>
            <w:r>
              <w:rPr>
                <w:sz w:val="20"/>
              </w:rPr>
              <w:t>grado e per i docenti di religione cattolica (5) (in aggiunta a quello previsto dalle lettere A), A1), B), B1), B2)), (N.B</w:t>
            </w:r>
            <w:r w:rsidRPr="00FE11D4">
              <w:rPr>
                <w:b/>
                <w:sz w:val="20"/>
              </w:rPr>
              <w:t>.: per i trasferimenti d’ufficio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si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veda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la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nota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(5</w:t>
            </w:r>
            <w:r w:rsidRPr="00FE11D4">
              <w:rPr>
                <w:b/>
                <w:spacing w:val="-14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bis)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anche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relativamente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al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punto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C0</w:t>
            </w:r>
            <w:r>
              <w:rPr>
                <w:sz w:val="20"/>
              </w:rPr>
              <w:t>).</w:t>
            </w:r>
          </w:p>
          <w:p w:rsidR="006A7502" w:rsidRDefault="00D06A43">
            <w:pPr>
              <w:pStyle w:val="TableParagraph"/>
              <w:spacing w:line="239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:rsidR="006A7502" w:rsidRDefault="00D06A43">
            <w:pPr>
              <w:pStyle w:val="TableParagraph"/>
              <w:spacing w:before="1"/>
              <w:ind w:left="83" w:right="4383"/>
              <w:rPr>
                <w:sz w:val="20"/>
              </w:rPr>
            </w:pPr>
            <w:r>
              <w:rPr>
                <w:spacing w:val="-2"/>
                <w:sz w:val="20"/>
              </w:rPr>
              <w:t>entro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quinquennio </w:t>
            </w:r>
            <w:r>
              <w:rPr>
                <w:sz w:val="20"/>
              </w:rPr>
              <w:t>oltre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</w:p>
          <w:p w:rsidR="006A7502" w:rsidRDefault="00D06A43">
            <w:pPr>
              <w:pStyle w:val="TableParagraph"/>
              <w:spacing w:line="218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ind w:left="79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234" w:line="24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:rsidR="006A7502" w:rsidRDefault="00D06A43">
            <w:pPr>
              <w:pStyle w:val="TableParagraph"/>
              <w:spacing w:line="24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:rsidTr="00D06A43">
        <w:trPr>
          <w:trHeight w:val="2565"/>
        </w:trPr>
        <w:tc>
          <w:tcPr>
            <w:tcW w:w="6522" w:type="dxa"/>
            <w:tcBorders>
              <w:top w:val="single" w:sz="4" w:space="0" w:color="000000"/>
              <w:bottom w:val="single" w:sz="4" w:space="0" w:color="auto"/>
            </w:tcBorders>
          </w:tcPr>
          <w:p w:rsidR="00FE11D4" w:rsidRDefault="00FE11D4">
            <w:pPr>
              <w:pStyle w:val="TableParagraph"/>
              <w:spacing w:line="233" w:lineRule="exact"/>
              <w:ind w:left="81"/>
              <w:jc w:val="both"/>
              <w:rPr>
                <w:sz w:val="21"/>
              </w:rPr>
            </w:pPr>
            <w:r>
              <w:rPr>
                <w:spacing w:val="-10"/>
                <w:sz w:val="20"/>
              </w:rPr>
              <w:t>C1</w:t>
            </w:r>
            <w:r w:rsidRPr="00FE11D4">
              <w:rPr>
                <w:b/>
                <w:spacing w:val="-10"/>
                <w:sz w:val="20"/>
              </w:rPr>
              <w:t>)</w:t>
            </w:r>
            <w:r w:rsidRPr="00FE11D4">
              <w:rPr>
                <w:b/>
                <w:sz w:val="20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per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i</w:t>
            </w:r>
            <w:r w:rsidRPr="00FE11D4">
              <w:rPr>
                <w:b/>
                <w:spacing w:val="-6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docenti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della</w:t>
            </w:r>
            <w:r w:rsidRPr="00FE11D4">
              <w:rPr>
                <w:b/>
                <w:spacing w:val="-2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scuola</w:t>
            </w:r>
            <w:r w:rsidRPr="00FE11D4">
              <w:rPr>
                <w:b/>
                <w:spacing w:val="-3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primaria</w:t>
            </w:r>
            <w:r>
              <w:rPr>
                <w:spacing w:val="-10"/>
                <w:sz w:val="21"/>
              </w:rPr>
              <w:t>:</w:t>
            </w:r>
          </w:p>
          <w:p w:rsidR="00FE11D4" w:rsidRDefault="00FE11D4">
            <w:pPr>
              <w:pStyle w:val="TableParagraph"/>
              <w:spacing w:before="8"/>
              <w:ind w:left="81" w:right="127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lingua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A),A1),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B2), </w:t>
            </w:r>
            <w:r>
              <w:rPr>
                <w:spacing w:val="-4"/>
                <w:sz w:val="20"/>
              </w:rPr>
              <w:t>C)</w:t>
            </w:r>
          </w:p>
          <w:p w:rsidR="00FE11D4" w:rsidRDefault="00FE11D4">
            <w:pPr>
              <w:pStyle w:val="TableParagraph"/>
              <w:spacing w:before="149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B2,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1,5</w:t>
            </w:r>
          </w:p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FE11D4" w:rsidRDefault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FE11D4" w:rsidRPr="00FE11D4" w:rsidRDefault="00FE11D4" w:rsidP="00FE11D4"/>
          <w:p w:rsidR="00FE11D4" w:rsidRDefault="00FE11D4" w:rsidP="00FE11D4"/>
          <w:p w:rsidR="00FE11D4" w:rsidRDefault="00FE11D4" w:rsidP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:rsidR="00FE11D4" w:rsidRPr="00FE11D4" w:rsidRDefault="00FE11D4" w:rsidP="00FE11D4"/>
        </w:tc>
        <w:tc>
          <w:tcPr>
            <w:tcW w:w="994" w:type="dxa"/>
            <w:vMerge w:val="restart"/>
            <w:tcBorders>
              <w:top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:rsidTr="00D06A43">
        <w:trPr>
          <w:trHeight w:val="783"/>
        </w:trPr>
        <w:tc>
          <w:tcPr>
            <w:tcW w:w="6522" w:type="dxa"/>
            <w:tcBorders>
              <w:top w:val="single" w:sz="4" w:space="0" w:color="auto"/>
              <w:bottom w:val="single" w:sz="4" w:space="0" w:color="000000"/>
            </w:tcBorders>
          </w:tcPr>
          <w:p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pacing w:val="-10"/>
                <w:sz w:val="20"/>
              </w:rPr>
            </w:pPr>
            <w:r>
              <w:rPr>
                <w:spacing w:val="-4"/>
                <w:sz w:val="20"/>
              </w:rPr>
              <w:t>C0) Per ogni anno d servizio di ruolo prestato nel  comune di attuale titolarità o di incarico triennale senza soluzione di continuità in aggiunta a quello previsto dalle lettere A), A1), B), B1), B2)………………………………..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E11D4" w:rsidRDefault="00FE11D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425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before="7" w:line="232" w:lineRule="auto"/>
              <w:ind w:left="81" w:right="129"/>
              <w:jc w:val="both"/>
              <w:rPr>
                <w:sz w:val="20"/>
              </w:rPr>
            </w:pPr>
            <w:r>
              <w:rPr>
                <w:sz w:val="20"/>
              </w:rPr>
              <w:t>D) a coloro che, per un triennio,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mobilità per l’a.s. 2000/2001 e fino all’a.s. 2007/2008, non abbiano presentato domanda di trasferimento provinciale o passag- gio provinciale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l’abbiano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revocata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</w:t>
            </w:r>
          </w:p>
          <w:p w:rsidR="006A7502" w:rsidRDefault="00D06A43">
            <w:pPr>
              <w:pStyle w:val="TableParagraph"/>
              <w:spacing w:line="232" w:lineRule="exact"/>
              <w:ind w:left="81" w:right="136"/>
              <w:jc w:val="both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triennio,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tantum, un punteggio aggiuntivo di (5ter)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2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7502" w:rsidRDefault="006A7502">
      <w:pPr>
        <w:pStyle w:val="Corpotesto"/>
        <w:spacing w:before="38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>
        <w:trPr>
          <w:trHeight w:val="250"/>
        </w:trPr>
        <w:tc>
          <w:tcPr>
            <w:tcW w:w="7516" w:type="dxa"/>
            <w:gridSpan w:val="2"/>
            <w:tcBorders>
              <w:bottom w:val="nil"/>
            </w:tcBorders>
            <w:shd w:val="clear" w:color="auto" w:fill="DFDFDF"/>
          </w:tcPr>
          <w:p w:rsidR="006A7502" w:rsidRDefault="00D06A43">
            <w:pPr>
              <w:pStyle w:val="TableParagraph"/>
              <w:tabs>
                <w:tab w:val="left" w:pos="7479"/>
              </w:tabs>
              <w:spacing w:before="15" w:line="215" w:lineRule="exact"/>
              <w:ind w:left="6" w:right="-15"/>
              <w:rPr>
                <w:sz w:val="20"/>
              </w:rPr>
            </w:pPr>
            <w:r>
              <w:rPr>
                <w:spacing w:val="45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A2</w:t>
            </w:r>
            <w:r>
              <w:rPr>
                <w:spacing w:val="-1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ESIGENZE</w:t>
            </w:r>
            <w:r>
              <w:rPr>
                <w:spacing w:val="-10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DI</w:t>
            </w:r>
            <w:r>
              <w:rPr>
                <w:spacing w:val="-14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FAMIGLIA</w:t>
            </w:r>
            <w:r>
              <w:rPr>
                <w:spacing w:val="-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(6)</w:t>
            </w:r>
            <w:r>
              <w:rPr>
                <w:spacing w:val="-15"/>
                <w:sz w:val="20"/>
                <w:u w:val="double"/>
              </w:rPr>
              <w:t xml:space="preserve"> </w:t>
            </w:r>
            <w:r>
              <w:rPr>
                <w:spacing w:val="-5"/>
                <w:sz w:val="20"/>
                <w:u w:val="double"/>
              </w:rPr>
              <w:t>(7)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993" w:type="dxa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17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17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51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Scol.</w:t>
            </w:r>
          </w:p>
        </w:tc>
      </w:tr>
      <w:tr w:rsidR="006A7502">
        <w:trPr>
          <w:trHeight w:val="288"/>
        </w:trPr>
        <w:tc>
          <w:tcPr>
            <w:tcW w:w="7516" w:type="dxa"/>
            <w:gridSpan w:val="2"/>
            <w:tcBorders>
              <w:top w:val="nil"/>
            </w:tcBorders>
            <w:shd w:val="clear" w:color="auto" w:fill="DFDFDF"/>
          </w:tcPr>
          <w:p w:rsidR="006A7502" w:rsidRDefault="00D06A43">
            <w:pPr>
              <w:pStyle w:val="TableParagraph"/>
              <w:spacing w:before="34" w:line="234" w:lineRule="exact"/>
              <w:ind w:left="12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>
        <w:trPr>
          <w:trHeight w:val="946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36" w:lineRule="exact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A) per ricongiungimento al coniuge/parte dell’unione civile/convivente di fatto ovvero, nel caso di docenti senza coniuge o separati giudizialmente o consensualmente con atto omologato dal tribunale, per ricongiungimento ai genitori o ai figli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23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14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7502">
        <w:trPr>
          <w:trHeight w:val="936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11" w:line="230" w:lineRule="auto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t>C) per ogni figlio di età superiore ai sei anni, ma che non abbia superato il diciottesimo anno di età (8) ovvero per ogni figlio maggiorenne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6A7502" w:rsidRDefault="00D06A43">
            <w:pPr>
              <w:pStyle w:val="TableParagraph"/>
              <w:spacing w:line="20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proficuo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185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7" w:line="232" w:lineRule="auto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D) per la cura e l'assistenza dei figli disabili fisici, psichici o sensoriali, tossicodipendenti, ovvero del coniuge o del genitore totalmente e 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 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soltanto nel comune richiesto,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a, </w:t>
            </w:r>
            <w:r>
              <w:rPr>
                <w:spacing w:val="-10"/>
                <w:sz w:val="20"/>
              </w:rPr>
              <w:t>b</w:t>
            </w:r>
          </w:p>
          <w:p w:rsidR="006A7502" w:rsidRDefault="00D06A43">
            <w:pPr>
              <w:pStyle w:val="TableParagraph"/>
              <w:spacing w:line="221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7502" w:rsidRDefault="006A7502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>
        <w:trPr>
          <w:trHeight w:val="187"/>
        </w:trPr>
        <w:tc>
          <w:tcPr>
            <w:tcW w:w="7516" w:type="dxa"/>
            <w:gridSpan w:val="2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89"/>
              <w:ind w:left="68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89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:rsidR="006A7502" w:rsidRDefault="00D06A43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FDFDF"/>
          </w:tcPr>
          <w:p w:rsidR="006A7502" w:rsidRDefault="00D06A43">
            <w:pPr>
              <w:pStyle w:val="TableParagraph"/>
              <w:spacing w:line="168" w:lineRule="exact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</w:tc>
      </w:tr>
      <w:tr w:rsidR="006A7502">
        <w:trPr>
          <w:trHeight w:val="211"/>
        </w:trPr>
        <w:tc>
          <w:tcPr>
            <w:tcW w:w="7516" w:type="dxa"/>
            <w:gridSpan w:val="2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DFDFDF"/>
          </w:tcPr>
          <w:p w:rsidR="006A7502" w:rsidRDefault="00D06A43">
            <w:pPr>
              <w:pStyle w:val="TableParagraph"/>
              <w:spacing w:line="192" w:lineRule="exact"/>
              <w:ind w:left="80" w:right="2"/>
              <w:jc w:val="center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Scol.</w:t>
            </w:r>
          </w:p>
        </w:tc>
      </w:tr>
      <w:tr w:rsidR="006A7502">
        <w:trPr>
          <w:trHeight w:val="947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10" w:line="228" w:lineRule="auto"/>
              <w:ind w:left="83" w:right="76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titoli, per l'accesso al ruolo di appartenenza (1), al momento della presentazione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ruoli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6A7502" w:rsidRDefault="00D06A43">
            <w:pPr>
              <w:pStyle w:val="TableParagraph"/>
              <w:spacing w:line="22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quello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(10).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>
        <w:trPr>
          <w:trHeight w:val="3124"/>
        </w:trPr>
        <w:tc>
          <w:tcPr>
            <w:tcW w:w="6522" w:type="dxa"/>
          </w:tcPr>
          <w:p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B) per ogni diploma di specializzazione conseguito in corsi post-laurea previsti dagli statuti ovvero dal D.P.R. n. 162/82,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 bis), ivi compresi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pareggiati, nell'ambito delle scienze dell'educazione e/o nell'ambito delle discipline attualmente insegnate dal docente</w:t>
            </w:r>
          </w:p>
          <w:p w:rsidR="006A7502" w:rsidRDefault="00D06A43">
            <w:pPr>
              <w:pStyle w:val="TableParagraph"/>
              <w:spacing w:line="220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  <w:p w:rsidR="006A7502" w:rsidRDefault="00D06A43">
            <w:pPr>
              <w:pStyle w:val="TableParagraph"/>
              <w:spacing w:line="240" w:lineRule="exact"/>
              <w:ind w:left="83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diploma, 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stessi anni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accademici o </w:t>
            </w:r>
            <w:r>
              <w:rPr>
                <w:sz w:val="21"/>
              </w:rPr>
              <w:t>di corso)</w:t>
            </w:r>
          </w:p>
        </w:tc>
        <w:tc>
          <w:tcPr>
            <w:tcW w:w="994" w:type="dxa"/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942"/>
        </w:trPr>
        <w:tc>
          <w:tcPr>
            <w:tcW w:w="6522" w:type="dxa"/>
          </w:tcPr>
          <w:p w:rsidR="006A7502" w:rsidRDefault="00D06A43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C) per ogni diploma universitario (diploma accademico di primo livello, laurea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6A7502" w:rsidRDefault="00D06A43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studio attualmente necessario per l’accesso al ruolo di appartenenza (12)</w:t>
            </w:r>
          </w:p>
        </w:tc>
        <w:tc>
          <w:tcPr>
            <w:tcW w:w="994" w:type="dxa"/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2635"/>
        </w:trPr>
        <w:tc>
          <w:tcPr>
            <w:tcW w:w="6522" w:type="dxa"/>
          </w:tcPr>
          <w:p w:rsidR="006A7502" w:rsidRDefault="00D06A43">
            <w:pPr>
              <w:pStyle w:val="TableParagraph"/>
              <w:spacing w:before="2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t>D) per ogni corso di perfezionamento di durata non inferiore ad un anno, (13) previsto dagli statuti ovvero dal D.P.R. n. 162/82, ovvero dalla legge n. 341/90 (artt. 4,6,8) ovvero dal decreto n. 509/99 e successive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integrazioni,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2° livello attivati dalle università statali o libere ovvero da istituti universitari statali o pareggiati (11 bis), ivi compresi gli istituti di educazione fisica statali o pareggiati nell'ambito delle scienze dell'educazione e/o nell'ambito delle discipline attualmente insegnate dal docente (14)</w:t>
            </w:r>
          </w:p>
          <w:p w:rsidR="006A7502" w:rsidRDefault="00D06A43">
            <w:pPr>
              <w:pStyle w:val="TableParagraph"/>
              <w:spacing w:line="21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:rsidR="006A7502" w:rsidRDefault="00D06A43">
            <w:pPr>
              <w:pStyle w:val="TableParagraph"/>
              <w:spacing w:line="228" w:lineRule="exact"/>
              <w:ind w:left="8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 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corso,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 stessi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accademici)</w:t>
            </w:r>
          </w:p>
        </w:tc>
        <w:tc>
          <w:tcPr>
            <w:tcW w:w="994" w:type="dxa"/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691"/>
        </w:trPr>
        <w:tc>
          <w:tcPr>
            <w:tcW w:w="6522" w:type="dxa"/>
          </w:tcPr>
          <w:p w:rsidR="006A7502" w:rsidRPr="00FC79DC" w:rsidRDefault="00D06A43">
            <w:pPr>
              <w:pStyle w:val="TableParagraph"/>
              <w:spacing w:before="1"/>
              <w:ind w:left="83" w:right="12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E) per ogni diploma di laurea con corso di durata almeno quadriennale (ivi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 di laurea in scienze motorie), per ogni diploma di laurea magistrale (specialistica), per ogni diploma accademico di secondo 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(ivi compreso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 diploma rilasciato da accademia di belle arti o conservatorio di musica, vecchio ordinamento, conseguito entro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228/2012</w:t>
            </w:r>
            <w:r w:rsidRPr="00FC79DC">
              <w:rPr>
                <w:b/>
                <w:sz w:val="20"/>
              </w:rPr>
              <w:t>)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conseguito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oltre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44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titolo</w:t>
            </w:r>
            <w:r w:rsidRPr="00FC79DC">
              <w:rPr>
                <w:b/>
                <w:spacing w:val="41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48"/>
                <w:sz w:val="20"/>
              </w:rPr>
              <w:t xml:space="preserve"> </w:t>
            </w:r>
            <w:r w:rsidRPr="00FC79DC">
              <w:rPr>
                <w:b/>
                <w:spacing w:val="-2"/>
                <w:sz w:val="20"/>
              </w:rPr>
              <w:t>studio</w:t>
            </w:r>
          </w:p>
          <w:p w:rsidR="006A7502" w:rsidRDefault="00D06A43">
            <w:pPr>
              <w:pStyle w:val="TableParagraph"/>
              <w:spacing w:line="222" w:lineRule="exact"/>
              <w:ind w:left="83"/>
              <w:jc w:val="both"/>
              <w:rPr>
                <w:sz w:val="20"/>
              </w:rPr>
            </w:pPr>
            <w:r w:rsidRPr="00FC79DC">
              <w:rPr>
                <w:b/>
                <w:sz w:val="20"/>
              </w:rPr>
              <w:t>attualmente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necessario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per</w:t>
            </w:r>
            <w:r w:rsidRPr="00FC79DC">
              <w:rPr>
                <w:b/>
                <w:spacing w:val="-6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l'accesso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ruolo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94" w:type="dxa"/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484"/>
        </w:trPr>
        <w:tc>
          <w:tcPr>
            <w:tcW w:w="6522" w:type="dxa"/>
            <w:tcBorders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</w:p>
          <w:p w:rsidR="006A7502" w:rsidRDefault="00D06A43">
            <w:pPr>
              <w:pStyle w:val="TableParagraph"/>
              <w:spacing w:line="242" w:lineRule="exact"/>
              <w:ind w:left="83"/>
              <w:rPr>
                <w:sz w:val="21"/>
              </w:rPr>
            </w:pPr>
            <w:r>
              <w:rPr>
                <w:spacing w:val="-6"/>
                <w:sz w:val="21"/>
              </w:rPr>
              <w:t>(si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titolo)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line="240" w:lineRule="exact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42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before="5" w:line="232" w:lineRule="auto"/>
              <w:ind w:left="86" w:right="1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G) per la </w:t>
            </w:r>
            <w:r w:rsidRPr="00062249">
              <w:rPr>
                <w:b/>
                <w:sz w:val="20"/>
              </w:rPr>
              <w:t>sola scuola primaria</w:t>
            </w:r>
            <w:r>
              <w:rPr>
                <w:sz w:val="20"/>
              </w:rPr>
              <w:t xml:space="preserve"> per la frequenza del corso di aggiornamento-formazione linguistica e glottodidattica compreso nei piani attuati dal ministero, con la collaborazione degli Uffici scolastici territorialmente competenti, delle istituzioni scolastiche, degli istituti di Ricerca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IRRSAE-IRRE,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CEDE,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BDP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oggi,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rispettivamente,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:rsidR="006A7502" w:rsidRDefault="00D06A43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z w:val="20"/>
              </w:rPr>
              <w:t>INDIRE)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dell'università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 w:line="221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449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D06A43" w:rsidP="00FC79DC">
            <w:pPr>
              <w:pStyle w:val="TableParagraph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 superiore di cui alla legge 10/12/97 n. 425 e al D.P.R. 23.7.1998 n.323</w:t>
            </w:r>
            <w:r w:rsidRPr="00FC79DC">
              <w:rPr>
                <w:b/>
                <w:sz w:val="20"/>
              </w:rPr>
              <w:t>, fino all’anno scolastico 2000/2001</w:t>
            </w:r>
            <w:r>
              <w:rPr>
                <w:sz w:val="20"/>
              </w:rPr>
              <w:t>, in qualità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 w:rsidR="00FC79DC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componente interno, compresa l’attività svolta dal docente di sostegno all’alunno disabile che sostiene l’esame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706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dell’orientamento di cui alla Direttiva del 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dell’istruzione e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aprile 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attribuito 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 aggiuntivo per il servizio svolto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Decreto del Ministro dell’istruzione e del merito 63 del 5 aprile 2023: per la mobilità volontaria</w:t>
            </w:r>
          </w:p>
          <w:p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- per almeno un triennio scolastico continuativo nella medesima istituzione scolastica (18) (18- bis)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line="235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2"/>
        <w:gridCol w:w="27"/>
        <w:gridCol w:w="964"/>
        <w:gridCol w:w="993"/>
      </w:tblGrid>
      <w:tr w:rsidR="006A7502">
        <w:trPr>
          <w:trHeight w:val="2239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3"/>
              <w:ind w:right="135" w:firstLine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CLIL di Corso di Perfezionamento per l’insegnamento di una disciplina non linguistica in lingua straniera di cui al Decreto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Direttoriale n. 6 del 16 aprile 2012 rilasciato esclusivamente da strutture universitarie in possesso dei requisiti di cui all’art. 3, comma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:rsidR="006A7502" w:rsidRDefault="00D06A43">
            <w:pPr>
              <w:pStyle w:val="TableParagraph"/>
              <w:spacing w:line="23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6"/>
              <w:ind w:left="281" w:hanging="14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8"/>
              <w:ind w:left="281" w:hanging="140"/>
              <w:rPr>
                <w:sz w:val="20"/>
              </w:rPr>
            </w:pPr>
            <w:r>
              <w:rPr>
                <w:spacing w:val="-2"/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9" w:line="224" w:lineRule="exact"/>
              <w:ind w:left="281" w:hanging="14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1451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 che avendo svolto la parte metodologica esclusivamente presso le strutture universitarie, sono in possesso di un ATTESTATO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frequenza al corso di perfezionamento.</w:t>
            </w:r>
          </w:p>
          <w:p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b/>
                <w:sz w:val="20"/>
              </w:rPr>
            </w:pPr>
          </w:p>
          <w:p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6A7502" w:rsidRDefault="00D06A43"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>
        <w:trPr>
          <w:trHeight w:val="481"/>
        </w:trPr>
        <w:tc>
          <w:tcPr>
            <w:tcW w:w="10492" w:type="dxa"/>
            <w:gridSpan w:val="6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:rsidR="006A7502" w:rsidRDefault="00D06A43">
            <w:pPr>
              <w:pStyle w:val="TableParagraph"/>
              <w:spacing w:line="240" w:lineRule="exact"/>
              <w:ind w:left="83" w:right="131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N.B. </w:t>
            </w:r>
            <w:r w:rsidRPr="00FC79DC">
              <w:rPr>
                <w:b/>
                <w:sz w:val="21"/>
                <w:u w:val="single"/>
              </w:rPr>
              <w:t>i titoli relativi a B) C), D), E), F), G), I) L), M) ed N) anche cumulabili tra di loro, sono valutati fino ad un</w:t>
            </w:r>
            <w:r w:rsidRPr="00FC79DC">
              <w:rPr>
                <w:b/>
                <w:sz w:val="21"/>
              </w:rPr>
              <w:t xml:space="preserve"> </w:t>
            </w:r>
            <w:r w:rsidRPr="00FC79DC">
              <w:rPr>
                <w:b/>
                <w:sz w:val="21"/>
                <w:u w:val="single"/>
              </w:rPr>
              <w:t>massimo di Punti 10</w:t>
            </w:r>
          </w:p>
        </w:tc>
      </w:tr>
      <w:tr w:rsidR="00062249" w:rsidTr="00062249">
        <w:trPr>
          <w:trHeight w:val="481"/>
        </w:trPr>
        <w:tc>
          <w:tcPr>
            <w:tcW w:w="8535" w:type="dxa"/>
            <w:gridSpan w:val="4"/>
            <w:tcBorders>
              <w:left w:val="single" w:sz="6" w:space="0" w:color="000000"/>
              <w:bottom w:val="thinThickMediumGap" w:sz="6" w:space="0" w:color="000000"/>
              <w:right w:val="single" w:sz="4" w:space="0" w:color="auto"/>
            </w:tcBorders>
          </w:tcPr>
          <w:p w:rsidR="00062249" w:rsidRPr="005E3B03" w:rsidRDefault="00062249">
            <w:pPr>
              <w:pStyle w:val="TableParagraph"/>
              <w:spacing w:line="240" w:lineRule="exact"/>
              <w:ind w:left="83" w:right="131"/>
              <w:rPr>
                <w:b/>
                <w:sz w:val="21"/>
              </w:rPr>
            </w:pPr>
            <w:r>
              <w:rPr>
                <w:b/>
                <w:sz w:val="21"/>
              </w:rPr>
              <w:t>PUNTEGGIO COMPLESSIVO</w:t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  <w:bottom w:val="thinThickMediumGap" w:sz="6" w:space="0" w:color="000000"/>
              <w:right w:val="single" w:sz="6" w:space="0" w:color="000000"/>
            </w:tcBorders>
          </w:tcPr>
          <w:p w:rsidR="00062249" w:rsidRPr="005E3B03" w:rsidRDefault="00062249" w:rsidP="00062249">
            <w:pPr>
              <w:pStyle w:val="TableParagraph"/>
              <w:spacing w:line="240" w:lineRule="exact"/>
              <w:ind w:right="131"/>
              <w:rPr>
                <w:b/>
                <w:sz w:val="21"/>
              </w:rPr>
            </w:pPr>
          </w:p>
        </w:tc>
      </w:tr>
    </w:tbl>
    <w:p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p w:rsidR="006A7502" w:rsidRDefault="006A7502">
      <w:pPr>
        <w:pStyle w:val="Corpotesto"/>
        <w:spacing w:before="231"/>
        <w:rPr>
          <w:b/>
        </w:rPr>
      </w:pPr>
    </w:p>
    <w:p w:rsidR="006A7502" w:rsidRDefault="00D06A43">
      <w:pPr>
        <w:pStyle w:val="Corpotesto"/>
        <w:tabs>
          <w:tab w:val="left" w:pos="3056"/>
        </w:tabs>
        <w:ind w:left="286"/>
      </w:pPr>
      <w:r>
        <w:t xml:space="preserve">Data, </w:t>
      </w:r>
      <w:r>
        <w:rPr>
          <w:u w:val="single"/>
        </w:rPr>
        <w:tab/>
      </w:r>
    </w:p>
    <w:p w:rsidR="006A7502" w:rsidRDefault="00D06A43">
      <w:pPr>
        <w:pStyle w:val="Corpotesto"/>
        <w:tabs>
          <w:tab w:val="left" w:pos="9472"/>
        </w:tabs>
        <w:spacing w:before="219"/>
        <w:ind w:left="4606"/>
      </w:pPr>
      <w:r>
        <w:t xml:space="preserve">Firma </w:t>
      </w:r>
      <w:r>
        <w:rPr>
          <w:u w:val="single"/>
        </w:rPr>
        <w:tab/>
      </w:r>
    </w:p>
    <w:sectPr w:rsidR="006A7502">
      <w:type w:val="continuous"/>
      <w:pgSz w:w="11930" w:h="16860"/>
      <w:pgMar w:top="820" w:right="566" w:bottom="1200" w:left="566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14" w:rsidRDefault="00892614">
      <w:r>
        <w:separator/>
      </w:r>
    </w:p>
  </w:endnote>
  <w:endnote w:type="continuationSeparator" w:id="0">
    <w:p w:rsidR="00892614" w:rsidRDefault="0089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43" w:rsidRDefault="00D06A4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015424" behindDoc="1" locked="0" layoutInCell="1" allowOverlap="1">
              <wp:simplePos x="0" y="0"/>
              <wp:positionH relativeFrom="page">
                <wp:posOffset>3713353</wp:posOffset>
              </wp:positionH>
              <wp:positionV relativeFrom="page">
                <wp:posOffset>9917622</wp:posOffset>
              </wp:positionV>
              <wp:extent cx="15811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6A43" w:rsidRDefault="00D06A43">
                          <w:pPr>
                            <w:pStyle w:val="Corpotesto"/>
                            <w:spacing w:before="1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79C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4pt;margin-top:780.9pt;width:12.45pt;height:14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" filled="f" stroked="f">
              <v:path arrowok="t"/>
              <v:textbox inset="0,0,0,0">
                <w:txbxContent>
                  <w:p w:rsidR="00D06A43" w:rsidRDefault="00D06A43">
                    <w:pPr>
                      <w:pStyle w:val="Corpotesto"/>
                      <w:spacing w:before="1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79C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14" w:rsidRDefault="00892614">
      <w:r>
        <w:separator/>
      </w:r>
    </w:p>
  </w:footnote>
  <w:footnote w:type="continuationSeparator" w:id="0">
    <w:p w:rsidR="00892614" w:rsidRDefault="0089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1970"/>
    <w:multiLevelType w:val="hybridMultilevel"/>
    <w:tmpl w:val="3E9C6CC4"/>
    <w:lvl w:ilvl="0" w:tplc="2C56301E">
      <w:numFmt w:val="bullet"/>
      <w:lvlText w:val="-"/>
      <w:lvlJc w:val="left"/>
      <w:pPr>
        <w:ind w:left="210" w:hanging="13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521EADF0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2" w:tplc="7DE2C1AE">
      <w:numFmt w:val="bullet"/>
      <w:lvlText w:val="•"/>
      <w:lvlJc w:val="left"/>
      <w:pPr>
        <w:ind w:left="1477" w:hanging="130"/>
      </w:pPr>
      <w:rPr>
        <w:rFonts w:hint="default"/>
        <w:lang w:val="it-IT" w:eastAsia="en-US" w:bidi="ar-SA"/>
      </w:rPr>
    </w:lvl>
    <w:lvl w:ilvl="3" w:tplc="AC34D868">
      <w:numFmt w:val="bullet"/>
      <w:lvlText w:val="•"/>
      <w:lvlJc w:val="left"/>
      <w:pPr>
        <w:ind w:left="2106" w:hanging="130"/>
      </w:pPr>
      <w:rPr>
        <w:rFonts w:hint="default"/>
        <w:lang w:val="it-IT" w:eastAsia="en-US" w:bidi="ar-SA"/>
      </w:rPr>
    </w:lvl>
    <w:lvl w:ilvl="4" w:tplc="8B04B94C">
      <w:numFmt w:val="bullet"/>
      <w:lvlText w:val="•"/>
      <w:lvlJc w:val="left"/>
      <w:pPr>
        <w:ind w:left="2734" w:hanging="130"/>
      </w:pPr>
      <w:rPr>
        <w:rFonts w:hint="default"/>
        <w:lang w:val="it-IT" w:eastAsia="en-US" w:bidi="ar-SA"/>
      </w:rPr>
    </w:lvl>
    <w:lvl w:ilvl="5" w:tplc="13B20624">
      <w:numFmt w:val="bullet"/>
      <w:lvlText w:val="•"/>
      <w:lvlJc w:val="left"/>
      <w:pPr>
        <w:ind w:left="3363" w:hanging="130"/>
      </w:pPr>
      <w:rPr>
        <w:rFonts w:hint="default"/>
        <w:lang w:val="it-IT" w:eastAsia="en-US" w:bidi="ar-SA"/>
      </w:rPr>
    </w:lvl>
    <w:lvl w:ilvl="6" w:tplc="E356F2BC">
      <w:numFmt w:val="bullet"/>
      <w:lvlText w:val="•"/>
      <w:lvlJc w:val="left"/>
      <w:pPr>
        <w:ind w:left="3992" w:hanging="130"/>
      </w:pPr>
      <w:rPr>
        <w:rFonts w:hint="default"/>
        <w:lang w:val="it-IT" w:eastAsia="en-US" w:bidi="ar-SA"/>
      </w:rPr>
    </w:lvl>
    <w:lvl w:ilvl="7" w:tplc="A404B3D8">
      <w:numFmt w:val="bullet"/>
      <w:lvlText w:val="•"/>
      <w:lvlJc w:val="left"/>
      <w:pPr>
        <w:ind w:left="4620" w:hanging="130"/>
      </w:pPr>
      <w:rPr>
        <w:rFonts w:hint="default"/>
        <w:lang w:val="it-IT" w:eastAsia="en-US" w:bidi="ar-SA"/>
      </w:rPr>
    </w:lvl>
    <w:lvl w:ilvl="8" w:tplc="10247980">
      <w:numFmt w:val="bullet"/>
      <w:lvlText w:val="•"/>
      <w:lvlJc w:val="left"/>
      <w:pPr>
        <w:ind w:left="5249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C053A11"/>
    <w:multiLevelType w:val="hybridMultilevel"/>
    <w:tmpl w:val="02EEC828"/>
    <w:lvl w:ilvl="0" w:tplc="8FBC9AC6">
      <w:start w:val="1"/>
      <w:numFmt w:val="upperLetter"/>
      <w:lvlText w:val="%1)"/>
      <w:lvlJc w:val="left"/>
      <w:pPr>
        <w:ind w:left="4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3" w:hanging="360"/>
      </w:pPr>
    </w:lvl>
    <w:lvl w:ilvl="2" w:tplc="0410001B" w:tentative="1">
      <w:start w:val="1"/>
      <w:numFmt w:val="lowerRoman"/>
      <w:lvlText w:val="%3."/>
      <w:lvlJc w:val="right"/>
      <w:pPr>
        <w:ind w:left="1883" w:hanging="180"/>
      </w:pPr>
    </w:lvl>
    <w:lvl w:ilvl="3" w:tplc="0410000F" w:tentative="1">
      <w:start w:val="1"/>
      <w:numFmt w:val="decimal"/>
      <w:lvlText w:val="%4."/>
      <w:lvlJc w:val="left"/>
      <w:pPr>
        <w:ind w:left="2603" w:hanging="360"/>
      </w:pPr>
    </w:lvl>
    <w:lvl w:ilvl="4" w:tplc="04100019" w:tentative="1">
      <w:start w:val="1"/>
      <w:numFmt w:val="lowerLetter"/>
      <w:lvlText w:val="%5."/>
      <w:lvlJc w:val="left"/>
      <w:pPr>
        <w:ind w:left="3323" w:hanging="360"/>
      </w:pPr>
    </w:lvl>
    <w:lvl w:ilvl="5" w:tplc="0410001B" w:tentative="1">
      <w:start w:val="1"/>
      <w:numFmt w:val="lowerRoman"/>
      <w:lvlText w:val="%6."/>
      <w:lvlJc w:val="right"/>
      <w:pPr>
        <w:ind w:left="4043" w:hanging="180"/>
      </w:pPr>
    </w:lvl>
    <w:lvl w:ilvl="6" w:tplc="0410000F" w:tentative="1">
      <w:start w:val="1"/>
      <w:numFmt w:val="decimal"/>
      <w:lvlText w:val="%7."/>
      <w:lvlJc w:val="left"/>
      <w:pPr>
        <w:ind w:left="4763" w:hanging="360"/>
      </w:pPr>
    </w:lvl>
    <w:lvl w:ilvl="7" w:tplc="04100019" w:tentative="1">
      <w:start w:val="1"/>
      <w:numFmt w:val="lowerLetter"/>
      <w:lvlText w:val="%8."/>
      <w:lvlJc w:val="left"/>
      <w:pPr>
        <w:ind w:left="5483" w:hanging="360"/>
      </w:pPr>
    </w:lvl>
    <w:lvl w:ilvl="8" w:tplc="0410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73892271"/>
    <w:multiLevelType w:val="hybridMultilevel"/>
    <w:tmpl w:val="12D60BF2"/>
    <w:lvl w:ilvl="0" w:tplc="BBF2DC78">
      <w:start w:val="13"/>
      <w:numFmt w:val="upperLetter"/>
      <w:lvlText w:val="%1)"/>
      <w:lvlJc w:val="left"/>
      <w:pPr>
        <w:ind w:left="83" w:hanging="31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76F89BD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34BC5BF8">
      <w:numFmt w:val="bullet"/>
      <w:lvlText w:val="•"/>
      <w:lvlJc w:val="left"/>
      <w:pPr>
        <w:ind w:left="971" w:hanging="142"/>
      </w:pPr>
      <w:rPr>
        <w:rFonts w:hint="default"/>
        <w:lang w:val="it-IT" w:eastAsia="en-US" w:bidi="ar-SA"/>
      </w:rPr>
    </w:lvl>
    <w:lvl w:ilvl="3" w:tplc="8CE6E75C">
      <w:numFmt w:val="bullet"/>
      <w:lvlText w:val="•"/>
      <w:lvlJc w:val="left"/>
      <w:pPr>
        <w:ind w:left="1663" w:hanging="142"/>
      </w:pPr>
      <w:rPr>
        <w:rFonts w:hint="default"/>
        <w:lang w:val="it-IT" w:eastAsia="en-US" w:bidi="ar-SA"/>
      </w:rPr>
    </w:lvl>
    <w:lvl w:ilvl="4" w:tplc="68C6DE92">
      <w:numFmt w:val="bullet"/>
      <w:lvlText w:val="•"/>
      <w:lvlJc w:val="left"/>
      <w:pPr>
        <w:ind w:left="2355" w:hanging="142"/>
      </w:pPr>
      <w:rPr>
        <w:rFonts w:hint="default"/>
        <w:lang w:val="it-IT" w:eastAsia="en-US" w:bidi="ar-SA"/>
      </w:rPr>
    </w:lvl>
    <w:lvl w:ilvl="5" w:tplc="2E142530">
      <w:numFmt w:val="bullet"/>
      <w:lvlText w:val="•"/>
      <w:lvlJc w:val="left"/>
      <w:pPr>
        <w:ind w:left="3047" w:hanging="142"/>
      </w:pPr>
      <w:rPr>
        <w:rFonts w:hint="default"/>
        <w:lang w:val="it-IT" w:eastAsia="en-US" w:bidi="ar-SA"/>
      </w:rPr>
    </w:lvl>
    <w:lvl w:ilvl="6" w:tplc="2160B35A">
      <w:numFmt w:val="bullet"/>
      <w:lvlText w:val="•"/>
      <w:lvlJc w:val="left"/>
      <w:pPr>
        <w:ind w:left="3739" w:hanging="142"/>
      </w:pPr>
      <w:rPr>
        <w:rFonts w:hint="default"/>
        <w:lang w:val="it-IT" w:eastAsia="en-US" w:bidi="ar-SA"/>
      </w:rPr>
    </w:lvl>
    <w:lvl w:ilvl="7" w:tplc="3648B6D0">
      <w:numFmt w:val="bullet"/>
      <w:lvlText w:val="•"/>
      <w:lvlJc w:val="left"/>
      <w:pPr>
        <w:ind w:left="4431" w:hanging="142"/>
      </w:pPr>
      <w:rPr>
        <w:rFonts w:hint="default"/>
        <w:lang w:val="it-IT" w:eastAsia="en-US" w:bidi="ar-SA"/>
      </w:rPr>
    </w:lvl>
    <w:lvl w:ilvl="8" w:tplc="C6B47A6E">
      <w:numFmt w:val="bullet"/>
      <w:lvlText w:val="•"/>
      <w:lvlJc w:val="left"/>
      <w:pPr>
        <w:ind w:left="5123" w:hanging="14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2"/>
    <w:rsid w:val="00003BD7"/>
    <w:rsid w:val="00062249"/>
    <w:rsid w:val="001832DB"/>
    <w:rsid w:val="0039473B"/>
    <w:rsid w:val="00492EC5"/>
    <w:rsid w:val="005227AC"/>
    <w:rsid w:val="005E3B03"/>
    <w:rsid w:val="006A7502"/>
    <w:rsid w:val="00805438"/>
    <w:rsid w:val="00820A21"/>
    <w:rsid w:val="008779CF"/>
    <w:rsid w:val="00892614"/>
    <w:rsid w:val="00D06A43"/>
    <w:rsid w:val="00F5353D"/>
    <w:rsid w:val="00FC79DC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6203F-0AC6-44C0-B344-29E65BCD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55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SEGRETERIA6_1</cp:lastModifiedBy>
  <cp:revision>2</cp:revision>
  <dcterms:created xsi:type="dcterms:W3CDTF">2026-03-06T07:02:00Z</dcterms:created>
  <dcterms:modified xsi:type="dcterms:W3CDTF">2026-03-06T07:02:00Z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